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29" w:rsidRPr="004B3729" w:rsidRDefault="004B3729" w:rsidP="004B3729">
      <w:pPr>
        <w:shd w:val="clear" w:color="auto" w:fill="F0ECCD"/>
        <w:spacing w:after="0" w:line="240" w:lineRule="auto"/>
        <w:jc w:val="center"/>
        <w:rPr>
          <w:rFonts w:ascii="Georgia" w:eastAsia="Times New Roman" w:hAnsi="Georgia" w:cs="Times New Roman"/>
          <w:color w:val="333333"/>
          <w:sz w:val="25"/>
          <w:szCs w:val="25"/>
        </w:rPr>
      </w:pPr>
      <w:r w:rsidRPr="004B3729">
        <w:rPr>
          <w:rFonts w:ascii="Trebuchet MS" w:eastAsia="Times New Roman" w:hAnsi="Trebuchet MS" w:cs="Times New Roman"/>
          <w:b/>
          <w:bCs/>
          <w:color w:val="323229"/>
          <w:sz w:val="43"/>
          <w:szCs w:val="43"/>
          <w:lang w:val="uk-UA"/>
        </w:rPr>
        <w:t>Правила прийому</w:t>
      </w:r>
    </w:p>
    <w:tbl>
      <w:tblPr>
        <w:tblW w:w="9712" w:type="dxa"/>
        <w:shd w:val="clear" w:color="auto" w:fill="FFFFFF"/>
        <w:tblCellMar>
          <w:left w:w="0" w:type="dxa"/>
          <w:right w:w="0" w:type="dxa"/>
        </w:tblCellMar>
        <w:tblLook w:val="04A0"/>
      </w:tblPr>
      <w:tblGrid>
        <w:gridCol w:w="9712"/>
      </w:tblGrid>
      <w:tr w:rsidR="004B3729" w:rsidRPr="004B3729" w:rsidTr="004B3729">
        <w:trPr>
          <w:trHeight w:val="8742"/>
        </w:trPr>
        <w:tc>
          <w:tcPr>
            <w:tcW w:w="0" w:type="auto"/>
            <w:shd w:val="clear" w:color="auto" w:fill="FFFFFF"/>
            <w:tcMar>
              <w:top w:w="120" w:type="dxa"/>
              <w:left w:w="120" w:type="dxa"/>
              <w:bottom w:w="120" w:type="dxa"/>
              <w:right w:w="120" w:type="dxa"/>
            </w:tcMar>
            <w:hideMark/>
          </w:tcPr>
          <w:p w:rsidR="004B3729" w:rsidRPr="004B3729" w:rsidRDefault="004B3729" w:rsidP="004B3729">
            <w:pPr>
              <w:spacing w:after="0" w:line="240" w:lineRule="auto"/>
              <w:jc w:val="both"/>
              <w:rPr>
                <w:rFonts w:ascii="Times New Roman" w:eastAsia="Times New Roman" w:hAnsi="Times New Roman" w:cs="Times New Roman"/>
                <w:color w:val="333333"/>
                <w:sz w:val="28"/>
                <w:szCs w:val="28"/>
              </w:rPr>
            </w:pPr>
            <w:r w:rsidRPr="004B3729">
              <w:rPr>
                <w:rFonts w:ascii="Times New Roman" w:eastAsia="Times New Roman" w:hAnsi="Times New Roman" w:cs="Times New Roman"/>
                <w:color w:val="000000"/>
                <w:sz w:val="28"/>
                <w:szCs w:val="28"/>
                <w:lang w:val="uk-UA"/>
              </w:rPr>
              <w:t xml:space="preserve">Відповідно до статті 18 Закону України "Про загальну середню освіту" зарахування дітей до першого класу початкової школи загальноосвітніх навчальних закладів державної та комунальної форми власності (у тому числі ліцеїв, гімназій, колегіумів, коледжів, що містять у своїй структурі школу І ступеня) здійснюється на </w:t>
            </w:r>
            <w:proofErr w:type="spellStart"/>
            <w:r w:rsidRPr="004B3729">
              <w:rPr>
                <w:rFonts w:ascii="Times New Roman" w:eastAsia="Times New Roman" w:hAnsi="Times New Roman" w:cs="Times New Roman"/>
                <w:color w:val="000000"/>
                <w:sz w:val="28"/>
                <w:szCs w:val="28"/>
                <w:lang w:val="uk-UA"/>
              </w:rPr>
              <w:t>безконкурсній</w:t>
            </w:r>
            <w:proofErr w:type="spellEnd"/>
            <w:r w:rsidRPr="004B3729">
              <w:rPr>
                <w:rFonts w:ascii="Times New Roman" w:eastAsia="Times New Roman" w:hAnsi="Times New Roman" w:cs="Times New Roman"/>
                <w:color w:val="000000"/>
                <w:sz w:val="28"/>
                <w:szCs w:val="28"/>
                <w:lang w:val="uk-UA"/>
              </w:rPr>
              <w:t xml:space="preserve"> основі.</w:t>
            </w:r>
          </w:p>
          <w:p w:rsidR="004B3729" w:rsidRPr="004B3729" w:rsidRDefault="004B3729" w:rsidP="004B3729">
            <w:pPr>
              <w:spacing w:after="298" w:line="240" w:lineRule="auto"/>
              <w:jc w:val="both"/>
              <w:rPr>
                <w:rFonts w:ascii="Times New Roman" w:eastAsia="Times New Roman" w:hAnsi="Times New Roman" w:cs="Times New Roman"/>
                <w:color w:val="333333"/>
                <w:sz w:val="28"/>
                <w:szCs w:val="28"/>
              </w:rPr>
            </w:pPr>
            <w:r w:rsidRPr="004B3729">
              <w:rPr>
                <w:rFonts w:ascii="Times New Roman" w:eastAsia="Times New Roman" w:hAnsi="Times New Roman" w:cs="Times New Roman"/>
                <w:b/>
                <w:bCs/>
                <w:color w:val="000000"/>
                <w:sz w:val="28"/>
                <w:szCs w:val="28"/>
                <w:u w:val="single"/>
                <w:lang w:val="uk-UA"/>
              </w:rPr>
              <w:t>Для прийому до першого класу батьки або особи, які їх замінюють, надають такі документи:</w:t>
            </w:r>
          </w:p>
          <w:p w:rsidR="004B3729" w:rsidRPr="004B3729" w:rsidRDefault="004B3729" w:rsidP="004B3729">
            <w:pPr>
              <w:spacing w:after="298" w:line="240" w:lineRule="auto"/>
              <w:rPr>
                <w:rFonts w:ascii="Times New Roman" w:eastAsia="Times New Roman" w:hAnsi="Times New Roman" w:cs="Times New Roman"/>
                <w:color w:val="333333"/>
                <w:sz w:val="28"/>
                <w:szCs w:val="28"/>
              </w:rPr>
            </w:pPr>
            <w:r w:rsidRPr="004B3729">
              <w:rPr>
                <w:rFonts w:ascii="Times New Roman" w:eastAsia="Times New Roman" w:hAnsi="Times New Roman" w:cs="Times New Roman"/>
                <w:b/>
                <w:bCs/>
                <w:color w:val="000000"/>
                <w:sz w:val="28"/>
                <w:szCs w:val="28"/>
                <w:lang w:val="uk-UA"/>
              </w:rPr>
              <w:t>заява на ім’я директора школи;</w:t>
            </w:r>
            <w:r w:rsidRPr="004B3729">
              <w:rPr>
                <w:rFonts w:ascii="Times New Roman" w:eastAsia="Times New Roman" w:hAnsi="Times New Roman" w:cs="Times New Roman"/>
                <w:b/>
                <w:bCs/>
                <w:color w:val="000000"/>
                <w:sz w:val="28"/>
                <w:szCs w:val="28"/>
                <w:lang w:val="uk-UA"/>
              </w:rPr>
              <w:br/>
              <w:t>копія свідоцтва про народження дитини;</w:t>
            </w:r>
            <w:r w:rsidRPr="004B3729">
              <w:rPr>
                <w:rFonts w:ascii="Times New Roman" w:eastAsia="Times New Roman" w:hAnsi="Times New Roman" w:cs="Times New Roman"/>
                <w:b/>
                <w:bCs/>
                <w:color w:val="000000"/>
                <w:sz w:val="28"/>
                <w:szCs w:val="28"/>
                <w:lang w:val="uk-UA"/>
              </w:rPr>
              <w:br/>
              <w:t>медична картка встановленого зразка.</w:t>
            </w:r>
            <w:r w:rsidRPr="004B3729">
              <w:rPr>
                <w:rFonts w:ascii="Times New Roman" w:eastAsia="Times New Roman" w:hAnsi="Times New Roman" w:cs="Times New Roman"/>
                <w:b/>
                <w:bCs/>
                <w:color w:val="000000"/>
                <w:sz w:val="28"/>
                <w:szCs w:val="28"/>
                <w:lang w:val="uk-UA"/>
              </w:rPr>
              <w:br/>
              <w:t>Інших документів для зарахування дитини до 1 класу не передбачено.</w:t>
            </w:r>
          </w:p>
          <w:p w:rsidR="004B3729" w:rsidRPr="004B3729" w:rsidRDefault="004B3729" w:rsidP="004B3729">
            <w:pPr>
              <w:spacing w:after="298" w:line="240" w:lineRule="auto"/>
              <w:jc w:val="both"/>
              <w:rPr>
                <w:rFonts w:ascii="Times New Roman" w:eastAsia="Times New Roman" w:hAnsi="Times New Roman" w:cs="Times New Roman"/>
                <w:color w:val="333333"/>
                <w:sz w:val="28"/>
                <w:szCs w:val="28"/>
              </w:rPr>
            </w:pPr>
            <w:r w:rsidRPr="004B3729">
              <w:rPr>
                <w:rFonts w:ascii="Times New Roman" w:eastAsia="Times New Roman" w:hAnsi="Times New Roman" w:cs="Times New Roman"/>
                <w:color w:val="000000"/>
                <w:sz w:val="28"/>
                <w:szCs w:val="28"/>
                <w:lang w:val="uk-UA"/>
              </w:rPr>
              <w:t>Згідно зі статтею 12 Закону України "Про охорону дитинства" батьки несуть відповідальність за стан здоров'я дитини, її фізичний розвиток.</w:t>
            </w:r>
          </w:p>
          <w:p w:rsidR="004B3729" w:rsidRPr="004B3729" w:rsidRDefault="004B3729" w:rsidP="004B3729">
            <w:pPr>
              <w:spacing w:after="298" w:line="240" w:lineRule="auto"/>
              <w:jc w:val="both"/>
              <w:rPr>
                <w:rFonts w:ascii="Times New Roman" w:eastAsia="Times New Roman" w:hAnsi="Times New Roman" w:cs="Times New Roman"/>
                <w:color w:val="333333"/>
                <w:sz w:val="28"/>
                <w:szCs w:val="28"/>
                <w:lang w:val="uk-UA"/>
              </w:rPr>
            </w:pPr>
            <w:r w:rsidRPr="004B3729">
              <w:rPr>
                <w:rFonts w:ascii="Times New Roman" w:eastAsia="Times New Roman" w:hAnsi="Times New Roman" w:cs="Times New Roman"/>
                <w:color w:val="000000"/>
                <w:sz w:val="28"/>
                <w:szCs w:val="28"/>
                <w:lang w:val="uk-UA"/>
              </w:rPr>
              <w:t xml:space="preserve">Відповідно до </w:t>
            </w:r>
            <w:proofErr w:type="spellStart"/>
            <w:r w:rsidRPr="004B3729">
              <w:rPr>
                <w:rFonts w:ascii="Times New Roman" w:eastAsia="Times New Roman" w:hAnsi="Times New Roman" w:cs="Times New Roman"/>
                <w:color w:val="000000"/>
                <w:sz w:val="28"/>
                <w:szCs w:val="28"/>
                <w:lang w:val="uk-UA"/>
              </w:rPr>
              <w:t>статтей</w:t>
            </w:r>
            <w:proofErr w:type="spellEnd"/>
            <w:r w:rsidRPr="004B3729">
              <w:rPr>
                <w:rFonts w:ascii="Times New Roman" w:eastAsia="Times New Roman" w:hAnsi="Times New Roman" w:cs="Times New Roman"/>
                <w:color w:val="000000"/>
                <w:sz w:val="28"/>
                <w:szCs w:val="28"/>
                <w:lang w:val="uk-UA"/>
              </w:rPr>
              <w:t xml:space="preserve"> 12, 15 Закону України "Про захист населення від інфекційних хвороб"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4B3729">
              <w:rPr>
                <w:rFonts w:ascii="Times New Roman" w:eastAsia="Times New Roman" w:hAnsi="Times New Roman" w:cs="Times New Roman"/>
                <w:color w:val="000000"/>
                <w:sz w:val="28"/>
                <w:szCs w:val="28"/>
                <w:lang w:val="uk-UA"/>
              </w:rPr>
              <w:t>післявакцинальні</w:t>
            </w:r>
            <w:proofErr w:type="spellEnd"/>
            <w:r w:rsidRPr="004B3729">
              <w:rPr>
                <w:rFonts w:ascii="Times New Roman" w:eastAsia="Times New Roman" w:hAnsi="Times New Roman" w:cs="Times New Roman"/>
                <w:color w:val="000000"/>
                <w:sz w:val="28"/>
                <w:szCs w:val="28"/>
                <w:lang w:val="uk-UA"/>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4B3729" w:rsidRPr="004B3729" w:rsidRDefault="004B3729" w:rsidP="004B3729">
            <w:pPr>
              <w:spacing w:after="298" w:line="240" w:lineRule="auto"/>
              <w:jc w:val="both"/>
              <w:rPr>
                <w:rFonts w:ascii="Times New Roman" w:eastAsia="Times New Roman" w:hAnsi="Times New Roman" w:cs="Times New Roman"/>
                <w:color w:val="333333"/>
                <w:sz w:val="24"/>
                <w:szCs w:val="24"/>
                <w:lang w:val="uk-UA"/>
              </w:rPr>
            </w:pPr>
            <w:r w:rsidRPr="004B3729">
              <w:rPr>
                <w:rFonts w:ascii="Times New Roman" w:eastAsia="Times New Roman" w:hAnsi="Times New Roman" w:cs="Times New Roman"/>
                <w:color w:val="000000"/>
                <w:sz w:val="28"/>
                <w:szCs w:val="28"/>
                <w:lang w:val="uk-UA"/>
              </w:rPr>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tc>
      </w:tr>
    </w:tbl>
    <w:p w:rsidR="007A5968" w:rsidRPr="004B3729" w:rsidRDefault="004B3729">
      <w:pPr>
        <w:rPr>
          <w:lang w:val="uk-UA"/>
        </w:rPr>
      </w:pPr>
      <w:r>
        <w:rPr>
          <w:rFonts w:ascii="Georgia" w:hAnsi="Georgia"/>
          <w:color w:val="333333"/>
          <w:sz w:val="25"/>
          <w:szCs w:val="25"/>
          <w:shd w:val="clear" w:color="auto" w:fill="FFFFFF"/>
        </w:rPr>
        <w:t> </w:t>
      </w:r>
      <w:hyperlink r:id="rId4" w:tgtFrame="_blank" w:history="1">
        <w:r>
          <w:rPr>
            <w:rStyle w:val="a3"/>
            <w:rFonts w:ascii="Georgia" w:hAnsi="Georgia"/>
            <w:color w:val="0066A2"/>
            <w:sz w:val="25"/>
            <w:szCs w:val="25"/>
            <w:shd w:val="clear" w:color="auto" w:fill="FFFFFF"/>
          </w:rPr>
          <w:t xml:space="preserve">Наказ </w:t>
        </w:r>
        <w:proofErr w:type="spellStart"/>
        <w:r>
          <w:rPr>
            <w:rStyle w:val="a3"/>
            <w:rFonts w:ascii="Georgia" w:hAnsi="Georgia"/>
            <w:color w:val="0066A2"/>
            <w:sz w:val="25"/>
            <w:szCs w:val="25"/>
            <w:shd w:val="clear" w:color="auto" w:fill="FFFFFF"/>
          </w:rPr>
          <w:t>Міністерств</w:t>
        </w:r>
        <w:r>
          <w:rPr>
            <w:rStyle w:val="a3"/>
            <w:rFonts w:ascii="Georgia" w:hAnsi="Georgia"/>
            <w:color w:val="0066A2"/>
            <w:sz w:val="25"/>
            <w:szCs w:val="25"/>
            <w:shd w:val="clear" w:color="auto" w:fill="FFFFFF"/>
          </w:rPr>
          <w:t>а</w:t>
        </w:r>
        <w:proofErr w:type="spellEnd"/>
        <w:r>
          <w:rPr>
            <w:rStyle w:val="a3"/>
            <w:rFonts w:ascii="Georgia" w:hAnsi="Georgia"/>
            <w:color w:val="0066A2"/>
            <w:sz w:val="25"/>
            <w:szCs w:val="25"/>
            <w:shd w:val="clear" w:color="auto" w:fill="FFFFFF"/>
          </w:rPr>
          <w:t xml:space="preserve"> </w:t>
        </w:r>
        <w:proofErr w:type="spellStart"/>
        <w:r>
          <w:rPr>
            <w:rStyle w:val="a3"/>
            <w:rFonts w:ascii="Georgia" w:hAnsi="Georgia"/>
            <w:color w:val="0066A2"/>
            <w:sz w:val="25"/>
            <w:szCs w:val="25"/>
            <w:shd w:val="clear" w:color="auto" w:fill="FFFFFF"/>
          </w:rPr>
          <w:t>освіти</w:t>
        </w:r>
        <w:proofErr w:type="spellEnd"/>
        <w:r>
          <w:rPr>
            <w:rStyle w:val="a3"/>
            <w:rFonts w:ascii="Georgia" w:hAnsi="Georgia"/>
            <w:color w:val="0066A2"/>
            <w:sz w:val="25"/>
            <w:szCs w:val="25"/>
            <w:shd w:val="clear" w:color="auto" w:fill="FFFFFF"/>
          </w:rPr>
          <w:t xml:space="preserve"> </w:t>
        </w:r>
        <w:proofErr w:type="spellStart"/>
        <w:r>
          <w:rPr>
            <w:rStyle w:val="a3"/>
            <w:rFonts w:ascii="Georgia" w:hAnsi="Georgia"/>
            <w:color w:val="0066A2"/>
            <w:sz w:val="25"/>
            <w:szCs w:val="25"/>
            <w:shd w:val="clear" w:color="auto" w:fill="FFFFFF"/>
          </w:rPr>
          <w:t>і</w:t>
        </w:r>
        <w:proofErr w:type="spellEnd"/>
        <w:r>
          <w:rPr>
            <w:rStyle w:val="a3"/>
            <w:rFonts w:ascii="Georgia" w:hAnsi="Georgia"/>
            <w:color w:val="0066A2"/>
            <w:sz w:val="25"/>
            <w:szCs w:val="25"/>
            <w:shd w:val="clear" w:color="auto" w:fill="FFFFFF"/>
          </w:rPr>
          <w:t xml:space="preserve"> науки </w:t>
        </w:r>
        <w:proofErr w:type="spellStart"/>
        <w:r>
          <w:rPr>
            <w:rStyle w:val="a3"/>
            <w:rFonts w:ascii="Georgia" w:hAnsi="Georgia"/>
            <w:color w:val="0066A2"/>
            <w:sz w:val="25"/>
            <w:szCs w:val="25"/>
            <w:shd w:val="clear" w:color="auto" w:fill="FFFFFF"/>
          </w:rPr>
          <w:t>України</w:t>
        </w:r>
        <w:proofErr w:type="spellEnd"/>
        <w:proofErr w:type="gramStart"/>
        <w:r>
          <w:rPr>
            <w:rStyle w:val="a3"/>
            <w:rFonts w:ascii="Georgia" w:hAnsi="Georgia"/>
            <w:color w:val="0066A2"/>
            <w:sz w:val="25"/>
            <w:szCs w:val="25"/>
            <w:shd w:val="clear" w:color="auto" w:fill="FFFFFF"/>
          </w:rPr>
          <w:t xml:space="preserve"> П</w:t>
        </w:r>
        <w:proofErr w:type="gramEnd"/>
        <w:r>
          <w:rPr>
            <w:rStyle w:val="a3"/>
            <w:rFonts w:ascii="Georgia" w:hAnsi="Georgia"/>
            <w:color w:val="0066A2"/>
            <w:sz w:val="25"/>
            <w:szCs w:val="25"/>
            <w:shd w:val="clear" w:color="auto" w:fill="FFFFFF"/>
          </w:rPr>
          <w:t xml:space="preserve">ро порядок </w:t>
        </w:r>
        <w:proofErr w:type="spellStart"/>
        <w:r>
          <w:rPr>
            <w:rStyle w:val="a3"/>
            <w:rFonts w:ascii="Georgia" w:hAnsi="Georgia"/>
            <w:color w:val="0066A2"/>
            <w:sz w:val="25"/>
            <w:szCs w:val="25"/>
            <w:shd w:val="clear" w:color="auto" w:fill="FFFFFF"/>
          </w:rPr>
          <w:t>зарахування</w:t>
        </w:r>
        <w:proofErr w:type="spellEnd"/>
        <w:r>
          <w:rPr>
            <w:rStyle w:val="a3"/>
            <w:rFonts w:ascii="Georgia" w:hAnsi="Georgia"/>
            <w:color w:val="0066A2"/>
            <w:sz w:val="25"/>
            <w:szCs w:val="25"/>
            <w:shd w:val="clear" w:color="auto" w:fill="FFFFFF"/>
          </w:rPr>
          <w:t xml:space="preserve">, </w:t>
        </w:r>
        <w:proofErr w:type="spellStart"/>
        <w:r>
          <w:rPr>
            <w:rStyle w:val="a3"/>
            <w:rFonts w:ascii="Georgia" w:hAnsi="Georgia"/>
            <w:color w:val="0066A2"/>
            <w:sz w:val="25"/>
            <w:szCs w:val="25"/>
            <w:shd w:val="clear" w:color="auto" w:fill="FFFFFF"/>
          </w:rPr>
          <w:t>відрахування</w:t>
        </w:r>
        <w:proofErr w:type="spellEnd"/>
        <w:r>
          <w:rPr>
            <w:rStyle w:val="a3"/>
            <w:rFonts w:ascii="Georgia" w:hAnsi="Georgia"/>
            <w:color w:val="0066A2"/>
            <w:sz w:val="25"/>
            <w:szCs w:val="25"/>
            <w:shd w:val="clear" w:color="auto" w:fill="FFFFFF"/>
          </w:rPr>
          <w:t xml:space="preserve"> та </w:t>
        </w:r>
        <w:proofErr w:type="spellStart"/>
        <w:r>
          <w:rPr>
            <w:rStyle w:val="a3"/>
            <w:rFonts w:ascii="Georgia" w:hAnsi="Georgia"/>
            <w:color w:val="0066A2"/>
            <w:sz w:val="25"/>
            <w:szCs w:val="25"/>
            <w:shd w:val="clear" w:color="auto" w:fill="FFFFFF"/>
          </w:rPr>
          <w:t>переведення</w:t>
        </w:r>
        <w:proofErr w:type="spellEnd"/>
        <w:r>
          <w:rPr>
            <w:rStyle w:val="a3"/>
            <w:rFonts w:ascii="Georgia" w:hAnsi="Georgia"/>
            <w:color w:val="0066A2"/>
            <w:sz w:val="25"/>
            <w:szCs w:val="25"/>
            <w:shd w:val="clear" w:color="auto" w:fill="FFFFFF"/>
          </w:rPr>
          <w:t xml:space="preserve"> </w:t>
        </w:r>
        <w:proofErr w:type="spellStart"/>
        <w:r>
          <w:rPr>
            <w:rStyle w:val="a3"/>
            <w:rFonts w:ascii="Georgia" w:hAnsi="Georgia"/>
            <w:color w:val="0066A2"/>
            <w:sz w:val="25"/>
            <w:szCs w:val="25"/>
            <w:shd w:val="clear" w:color="auto" w:fill="FFFFFF"/>
          </w:rPr>
          <w:t>учнів</w:t>
        </w:r>
        <w:proofErr w:type="spellEnd"/>
      </w:hyperlink>
    </w:p>
    <w:sectPr w:rsidR="007A5968" w:rsidRPr="004B3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4B3729"/>
    <w:rsid w:val="004B3729"/>
    <w:rsid w:val="007A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3729"/>
    <w:rPr>
      <w:color w:val="0000FF"/>
      <w:u w:val="single"/>
    </w:rPr>
  </w:style>
  <w:style w:type="character" w:styleId="a4">
    <w:name w:val="FollowedHyperlink"/>
    <w:basedOn w:val="a0"/>
    <w:uiPriority w:val="99"/>
    <w:semiHidden/>
    <w:unhideWhenUsed/>
    <w:rsid w:val="004B37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62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gov.ua/storage/app/media/gromadske-obgovorennya/2018/05/05/Poryadok%20zarahuvannya%20do%20pershogo%20klas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1939</Characters>
  <Application>Microsoft Office Word</Application>
  <DocSecurity>0</DocSecurity>
  <Lines>16</Lines>
  <Paragraphs>4</Paragraphs>
  <ScaleCrop>false</ScaleCrop>
  <Company>Reanimator Extreme Edition</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2022-01-11T20:17:00Z</dcterms:created>
  <dcterms:modified xsi:type="dcterms:W3CDTF">2022-01-11T20:22:00Z</dcterms:modified>
</cp:coreProperties>
</file>